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Processo Nº 0001514-42.2015.5.06.0172 Processo Nº 01514/2015-172-06-00.5 Exequente THIAGO FRANCISCO DA SILVA Advogado(a) SUSE DE FREITAS BARBOSA BARRETO LINS(OAB: 33515) Executado METALURGICA METALGIL INDUSTRIA E COMERCIO LTDA Advogado(a) FELIPE DE ALCANTARA SILVA ESTIMA(OAB: 42207)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Código para aferir autenticidade deste caderno: 1636533173/2021 Tribunal Regional do Trabalho da 6ª Região 2382 Data da Disponibilização: Terça-feira, 02 de Março de 2021 (Resolução Administrativa-026/2017) ou aquele que vier a substituílo ou reformá-lo. Descrição do bem: 01 (UMA) FURADEIRA RADIAL, M. A. S., MODELO YR4, COR VERDE, EM BOM ESTADO DE USO E CONSERVACAO. Localização do bem: BR 101, KM 29,6, 0, PONTE DOS CARVALHOS, CABO, PE, CEP:54590000. Valor da Avaliação: R$ 30.000,00. Data da Penhora: 24/11/2020. Fiel Depositário: GUILHERME JOSE MARTINS. Valor da Execução: R$ 17.354,63.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