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Edital EDHPI-0311006406-2021 Processo Nº 0000858-51.2018.5.06.0311 Processo Nº 00858/2018-311-06-00.5 Exequente MARIA BETANIA DE OLIVEIRA NASCIMENTO Advogado(a) EDMILSA MARIA NINA DA SILVA(OAB: 37448) Executado ADRIANO DA SILVA SOUSA VESTUARIOS - ME O(A) Excelentíssimo(a) Senhor(a) Doutor(a) JOSE ADELMY DA SILVA ACIOLI , Juiz(íza) do Trabalho da VARA DO TRABALHO 1ª DE CARUARU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3/6/2021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5/7/2021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UMA MÁQUINA DE COSTURA OVERLOQUE SIRUBA 737-F-504, M2-04, USADA, EM BOM ESTADO DE CONSERVAÇÃO, FUNCIONANDO, AVALIADA EM R$ 4.000,00. Localização do bem: AVENIDA AMARO MANOEL DAS CHAGAS, 101, BELA VISTA, SANTA CRUZ DO CAPIBARIBE, PE, CEP:55195530. Valor da Avaliação: R$ 4.000,00. Data da Penhora: 29/10/2020. Fiel Depositário: ADRIANO DA SILVA SOUSA. Valor da Execução: R$ 3.886,80.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Sexta-feira, 19 de Março de 2021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