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0000114-21.2018.5.06.0161 Processo Nº 00114/2018-161-06-00.5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AIRTON LEMOS DE BARROS Advogado(a) ANNA TALLYTA BIONE DE SA CARVALHO(OAB: 27251) Executado ADRIANO FERNANDES DE CASTRO - ME Advogado(a) ricardo de melo cabral(OAB: 12687)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ANDREA CLAUDIA DE SOUZA , Juiz(íza) do Trabalho da VARA DO TRABALHO DE SAO LOURENCO DA MATA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  01(um) VEÍCULO, Marca/Modelo: VW/KOMBI, Placa KLN-8184/PE, Ano: 1999/2000, Cor: Branca, em perfeito estado de uso e com pontos de ferrugem na lataria e bancos rasgados, adaptado para combustivel GNV e gasolina.. Localização do bem: RUA GERSON DE AQUINO LUCENA, 118, TIMBI, CAMARAGIBE, PE, CEP:54768796.  Valor da Avaliação: R$ 15.500,00.  Data da Penhora: 08/08/2019.  Fiel Depositário: ADRIANO FERNANDES DE CASTRO.  Valor da Execução: R$ 15.234,39.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