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Edital EDHPI-0331001985-2019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Processo Nº 0000044-76.2018.5.06.0331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Processo Nº 00044/2018-331-06-00.5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Exequente SIVONALDO JOSE DOS SANTOS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Advogado(a) LUIS CARLOS SOARES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MONTEIRO(OAB: 34912)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Executado CERÂMICA ALEIXO NETO - OLARIA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DE MANEZINHO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Advogado(a) VALDIRENE DE SOUZA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CAVALCANTE(OAB: 33621)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RODRIGO SAMICO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CARNEIRO , Juiz(íza) do Trabalho da VARA DO TRABALHO DE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BELO JARDIM , na forma da lei, FAZ SABER a todos quantos este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edital virem, ou dele tiverem conhecimento, que o leiloeiro abaixo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presencial em concomitância com lances online no dia 12/11/2019 ,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às 11:00 (horário local) na cidade de BELO JARDIM, sito na RUA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GEMINIANO MACIEL, 140, CENTRO, BELO JARDIM, CEP:55150-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000, com transmissão em tempo real, disponível no site de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bem(ns) abaixo especificados e penhorado(s) nos presentes autos,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 quem oferecer maior lanço. Caso não haja licitante ou dê-se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indeferimento do lanço vencedor, o(s) bem(ns) será(ão) alienado(s)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em segundo leilão designado para o dia 26/11/2019 no mesmo local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e horário acima, novamente pelo maior lanço ofertado, devendo o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arrematante garantir o lanço com o sinal de 20% (vinte por cento)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do seu valor e ainda o pagamento da comissão do leiloeiro a titulo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de 5% (cinco por cento) obtidos sobre o valor da arrematação, no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dia da Hasta Publica, complementando o lanço em 24 horas; ou na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forma determinada pelo juízo competente. O(s) bem(ns)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penhorado(s) nos presentes autos poderá(ão) ser alienado(s) em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pressupõem o deferimento do lanço apresentado, ainda que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superem o valor estabelecido. A oferta de lanços, presenciais ou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eletrônicos, deverá observar o dispositivo normativo específico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(Resolução Administrativa-026/2017) ou aquele que vier a substituílo ou reformá-lo.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13 (TREZE) MILHEIROS DE TIJOLOS DE OITO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FUROS, TAMANHO 19X19X09. VALOR DO MILHEIRO UNITÁRIO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R$ 340,00. Localização do bem: SITIO BAGAJEIRO SN, 0, SERRA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DOS VENTOS, BELO JARDIM, PE, CEP:55130000. Valor da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Avaliação: R$ 4.420,00. Data da Penhora: 21/08/2019. Fiel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Depositário: JOÃO MARCOS LIRA DE S ALEIXO. Valor da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Execução: R$ 4.145,06. Leiloeiro Oficial Designado: TANIA MARIA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VON BECKERATH GRIMALDI. Site do Leiloeiro Oficial Designado: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http://www.taniagrimaldileiloes.com.br. Restrições à Arrematação: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TIJOLOS FABRICADOS PELA CERÂMICA EXECUTADA E LÁ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DEPOSITADOS..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 O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presente edital segue assinado eletronicamente pelo(a) servidor(a)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da Secretaria da Vara abaixo identificado(a), por ordem do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Excelentíssimo(a) Senhor(a) Juiz(a) do Trabalho acima identificado.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