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ExTiEx-0001216-35.2018.5.06.0143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EXEQUENTE EDJANE PESSOA DA SILVA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ADVOGADO ANNY BRITO ALVES DA SILVA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CAVALCANTI(OAB: 27684/PE)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EXECUTADO CELULOSE E PAPEL DE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PERNAMBUCO S/A- CEPASA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ADVOGADO MANOELLA DUARTE COSTA 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SILVA(OAB: 24057/PE)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- CELULOSE E PAPEL DE PERNAMBUCO S/A- CEPASA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Código para aferir autenticidade deste caderno: 139785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2802/2019 Tribunal Regional do Trabalho da 6ª Região 4291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Data da Disponibilização: Quarta-feira, 04 de Setembro de 2019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Exequente: EDJANE PESSOA DA SILVA, CPF: 030.351.834-06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Advogado(s) do exequente: ANNY BRITO ALVES DA SILVA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CAVALCANTI, OAB: PE27684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Executada: CELULOSE E PAPEL DE PERNAMBUCO S/ACEPASA, CPJ: 10.422.699/0001-31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Advogado(a) da executada: MANOELLA DUARTE COSTA 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SILVA, OAB: PE24057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presencial em concomitância com lances online no dia 03/10/2019,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às 08:30h (horário local) no auditório de Hasta Pública, localizado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designado para o dia 10/10/2019, no mesmo local às 08:30h,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Pública, complementando o lanço em 24 horas. O(s) bem(ns)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 (DOIS) AGITADORES VMR-30004/150,CARBONO INDUSTRIAL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EM FUNCIONAMENTO, EM BOM ESTADO DE CONSERVAÇÃO.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Localização do bem: CELULOSE E PAPEL DE PERNAMBUCO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S/A- CEPASA RUA VEREADOR SOCRATES REGUEIRA PINTO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SOUZA, 183, CENTRO, JABOATAO DOS GUARARAPES/PE -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CEP: 54100-000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Valor da Avaliação: R$ 35.400,00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Data da Avaliação: 20/08/2019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Valor da Execução: R$ 28.149,03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acima identificado.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